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675F" w14:textId="77777777" w:rsidR="00D113CA" w:rsidRPr="00D113CA" w:rsidRDefault="00D113CA" w:rsidP="00D113CA">
      <w:pPr>
        <w:jc w:val="center"/>
        <w:rPr>
          <w:rFonts w:ascii="Arial" w:hAnsi="Arial" w:cs="Arial"/>
          <w:b/>
          <w:sz w:val="28"/>
          <w:szCs w:val="28"/>
        </w:rPr>
      </w:pPr>
      <w:r w:rsidRPr="00D113CA">
        <w:rPr>
          <w:rFonts w:ascii="Arial" w:hAnsi="Arial" w:cs="Arial"/>
          <w:b/>
          <w:sz w:val="28"/>
          <w:szCs w:val="28"/>
        </w:rPr>
        <w:t>Bibliography</w:t>
      </w:r>
    </w:p>
    <w:p w14:paraId="0130851A" w14:textId="77777777" w:rsidR="00D113CA" w:rsidRPr="00D113CA" w:rsidRDefault="00D113CA" w:rsidP="00E11683">
      <w:pPr>
        <w:jc w:val="center"/>
        <w:rPr>
          <w:rFonts w:ascii="Arial" w:hAnsi="Arial" w:cs="Arial"/>
          <w:b/>
          <w:color w:val="000000" w:themeColor="text1"/>
        </w:rPr>
      </w:pPr>
    </w:p>
    <w:p w14:paraId="3D6EE4E7" w14:textId="77777777" w:rsidR="00E11683" w:rsidRPr="00D113CA" w:rsidRDefault="008D6750" w:rsidP="00E11683">
      <w:pPr>
        <w:jc w:val="center"/>
        <w:rPr>
          <w:rFonts w:ascii="Arial" w:hAnsi="Arial" w:cs="Arial"/>
          <w:b/>
        </w:rPr>
      </w:pPr>
      <w:r w:rsidRPr="00D113CA">
        <w:rPr>
          <w:rFonts w:ascii="Arial" w:hAnsi="Arial" w:cs="Arial"/>
          <w:b/>
          <w:color w:val="000000" w:themeColor="text1"/>
        </w:rPr>
        <w:t>Creating and Implementing Effective Sensory Diets for Children and Teens</w:t>
      </w:r>
    </w:p>
    <w:p w14:paraId="62503D12" w14:textId="77777777" w:rsidR="00E11683" w:rsidRPr="00D113CA" w:rsidRDefault="00E11683" w:rsidP="00E11683">
      <w:pPr>
        <w:jc w:val="center"/>
        <w:rPr>
          <w:rFonts w:ascii="Arial" w:hAnsi="Arial" w:cs="Arial"/>
        </w:rPr>
      </w:pPr>
    </w:p>
    <w:p w14:paraId="3B43C7F6" w14:textId="77777777" w:rsidR="008817DC" w:rsidRPr="00D113CA" w:rsidRDefault="008817DC" w:rsidP="00635361">
      <w:pPr>
        <w:ind w:left="360" w:hanging="360"/>
        <w:rPr>
          <w:rFonts w:ascii="Arial" w:hAnsi="Arial" w:cs="Arial"/>
        </w:rPr>
      </w:pPr>
      <w:r w:rsidRPr="00D113CA">
        <w:rPr>
          <w:rFonts w:ascii="Arial" w:hAnsi="Arial" w:cs="Arial"/>
        </w:rPr>
        <w:t xml:space="preserve">Case-Smith, J., Weaver, L. L., &amp; </w:t>
      </w:r>
      <w:proofErr w:type="spellStart"/>
      <w:r w:rsidRPr="00D113CA">
        <w:rPr>
          <w:rFonts w:ascii="Arial" w:hAnsi="Arial" w:cs="Arial"/>
        </w:rPr>
        <w:t>Fristad</w:t>
      </w:r>
      <w:proofErr w:type="spellEnd"/>
      <w:r w:rsidRPr="00D113CA">
        <w:rPr>
          <w:rFonts w:ascii="Arial" w:hAnsi="Arial" w:cs="Arial"/>
        </w:rPr>
        <w:t>, M. A. (2015). A systematic review of sensory processing interventions for children with autism spectrum disorders.</w:t>
      </w:r>
      <w:r w:rsidRPr="00D113CA">
        <w:rPr>
          <w:rFonts w:ascii="Arial" w:hAnsi="Arial" w:cs="Arial"/>
          <w:i/>
          <w:iCs/>
        </w:rPr>
        <w:t xml:space="preserve"> Autism: The International Journal of Research and Practice, 19</w:t>
      </w:r>
      <w:r w:rsidRPr="00D113CA">
        <w:rPr>
          <w:rFonts w:ascii="Arial" w:hAnsi="Arial" w:cs="Arial"/>
        </w:rPr>
        <w:t>(2), 133</w:t>
      </w:r>
      <w:r w:rsidR="00D113CA">
        <w:rPr>
          <w:rFonts w:ascii="Arial" w:hAnsi="Arial" w:cs="Arial"/>
        </w:rPr>
        <w:t>–</w:t>
      </w:r>
      <w:r w:rsidRPr="00D113CA">
        <w:rPr>
          <w:rFonts w:ascii="Arial" w:hAnsi="Arial" w:cs="Arial"/>
        </w:rPr>
        <w:t xml:space="preserve">148. </w:t>
      </w:r>
      <w:r w:rsidR="00D113CA" w:rsidRPr="00D113CA">
        <w:rPr>
          <w:rFonts w:ascii="Arial" w:hAnsi="Arial" w:cs="Arial"/>
        </w:rPr>
        <w:t>http://dx.doi.org</w:t>
      </w:r>
      <w:r w:rsidR="00D113CA">
        <w:rPr>
          <w:rFonts w:ascii="Arial" w:hAnsi="Arial" w:cs="Arial"/>
        </w:rPr>
        <w:t xml:space="preserve"> </w:t>
      </w:r>
      <w:r w:rsidRPr="00D113CA">
        <w:rPr>
          <w:rFonts w:ascii="Arial" w:hAnsi="Arial" w:cs="Arial"/>
        </w:rPr>
        <w:t>/10.1177</w:t>
      </w:r>
      <w:r w:rsidR="00635361">
        <w:rPr>
          <w:rFonts w:ascii="Arial" w:hAnsi="Arial" w:cs="Arial"/>
        </w:rPr>
        <w:t>/1362361313517762</w:t>
      </w:r>
    </w:p>
    <w:p w14:paraId="325AFBD7" w14:textId="77777777" w:rsidR="00A06E2F" w:rsidRPr="00D113CA" w:rsidRDefault="00A06E2F" w:rsidP="00635361">
      <w:pPr>
        <w:ind w:left="360" w:hanging="360"/>
        <w:rPr>
          <w:rFonts w:ascii="Arial" w:hAnsi="Arial" w:cs="Arial"/>
        </w:rPr>
      </w:pPr>
      <w:r w:rsidRPr="00D113CA">
        <w:rPr>
          <w:rFonts w:ascii="Arial" w:hAnsi="Arial" w:cs="Arial"/>
        </w:rPr>
        <w:t>Chang, Y., Owen, J. P., Desai, S. S., Hill, S. S., A</w:t>
      </w:r>
      <w:r w:rsidR="008817DC" w:rsidRPr="00D113CA">
        <w:rPr>
          <w:rFonts w:ascii="Arial" w:hAnsi="Arial" w:cs="Arial"/>
        </w:rPr>
        <w:t>rnett, A. B., Harris, J.,</w:t>
      </w:r>
      <w:r w:rsidR="00D113CA">
        <w:rPr>
          <w:rFonts w:ascii="Arial" w:hAnsi="Arial" w:cs="Arial"/>
        </w:rPr>
        <w:t xml:space="preserve"> &amp;</w:t>
      </w:r>
      <w:r w:rsidR="008817DC" w:rsidRPr="00D113CA">
        <w:rPr>
          <w:rFonts w:ascii="Arial" w:hAnsi="Arial" w:cs="Arial"/>
        </w:rPr>
        <w:t xml:space="preserve"> </w:t>
      </w:r>
      <w:r w:rsidRPr="00D113CA">
        <w:rPr>
          <w:rFonts w:ascii="Arial" w:hAnsi="Arial" w:cs="Arial"/>
        </w:rPr>
        <w:t>Mukherjee, P. (2014). Autism and sensory processing disorders: Shared white matter disruption in sensory pathways but divergent connectivity in social-emotional pathways.</w:t>
      </w:r>
      <w:r w:rsidRPr="00D113CA">
        <w:rPr>
          <w:rFonts w:ascii="Arial" w:hAnsi="Arial" w:cs="Arial"/>
          <w:i/>
          <w:iCs/>
        </w:rPr>
        <w:t xml:space="preserve"> </w:t>
      </w:r>
      <w:proofErr w:type="spellStart"/>
      <w:r w:rsidRPr="00D113CA">
        <w:rPr>
          <w:rFonts w:ascii="Arial" w:hAnsi="Arial" w:cs="Arial"/>
          <w:i/>
          <w:iCs/>
        </w:rPr>
        <w:t>PLoS</w:t>
      </w:r>
      <w:proofErr w:type="spellEnd"/>
      <w:r w:rsidRPr="00D113CA">
        <w:rPr>
          <w:rFonts w:ascii="Arial" w:hAnsi="Arial" w:cs="Arial"/>
          <w:i/>
          <w:iCs/>
        </w:rPr>
        <w:t xml:space="preserve"> One, 9</w:t>
      </w:r>
      <w:r w:rsidRPr="00D113CA">
        <w:rPr>
          <w:rFonts w:ascii="Arial" w:hAnsi="Arial" w:cs="Arial"/>
        </w:rPr>
        <w:t xml:space="preserve">(7), e103038. http://dx.doi.org/10.1371/journal.pone.0103038 </w:t>
      </w:r>
    </w:p>
    <w:p w14:paraId="677C27EB" w14:textId="77777777" w:rsidR="007C713F" w:rsidRDefault="00A06E2F" w:rsidP="00635361">
      <w:pPr>
        <w:ind w:left="360" w:hanging="360"/>
        <w:rPr>
          <w:rFonts w:ascii="Arial" w:hAnsi="Arial" w:cs="Arial"/>
        </w:rPr>
      </w:pPr>
      <w:r w:rsidRPr="00D113CA">
        <w:rPr>
          <w:rFonts w:ascii="Arial" w:hAnsi="Arial" w:cs="Arial"/>
        </w:rPr>
        <w:t>Chen, H.-Y</w:t>
      </w:r>
      <w:r w:rsidR="00D113CA">
        <w:rPr>
          <w:rFonts w:ascii="Arial" w:hAnsi="Arial" w:cs="Arial"/>
        </w:rPr>
        <w:t>,</w:t>
      </w:r>
      <w:r w:rsidRPr="00D113CA">
        <w:rPr>
          <w:rFonts w:ascii="Arial" w:hAnsi="Arial" w:cs="Arial"/>
        </w:rPr>
        <w:t xml:space="preserve"> Yang, </w:t>
      </w:r>
      <w:r w:rsidR="007C713F">
        <w:rPr>
          <w:rFonts w:ascii="Arial" w:hAnsi="Arial" w:cs="Arial"/>
        </w:rPr>
        <w:t xml:space="preserve">Yang, H., </w:t>
      </w:r>
      <w:r w:rsidRPr="00D113CA">
        <w:rPr>
          <w:rFonts w:ascii="Arial" w:hAnsi="Arial" w:cs="Arial"/>
        </w:rPr>
        <w:t xml:space="preserve">Chi, H.-J &amp; Chen, H.-M. (2013). Physiological </w:t>
      </w:r>
      <w:r w:rsidR="007C713F" w:rsidRPr="00D113CA">
        <w:rPr>
          <w:rFonts w:ascii="Arial" w:hAnsi="Arial" w:cs="Arial"/>
        </w:rPr>
        <w:t xml:space="preserve">effects of deep touch pressure on anxiety alleviation: </w:t>
      </w:r>
      <w:r w:rsidRPr="00D113CA">
        <w:rPr>
          <w:rFonts w:ascii="Arial" w:hAnsi="Arial" w:cs="Arial"/>
        </w:rPr>
        <w:t xml:space="preserve">The </w:t>
      </w:r>
      <w:r w:rsidR="007C713F" w:rsidRPr="00D113CA">
        <w:rPr>
          <w:rFonts w:ascii="Arial" w:hAnsi="Arial" w:cs="Arial"/>
        </w:rPr>
        <w:t>weighted blanket approach</w:t>
      </w:r>
      <w:r w:rsidRPr="00D113CA">
        <w:rPr>
          <w:rFonts w:ascii="Arial" w:hAnsi="Arial" w:cs="Arial"/>
        </w:rPr>
        <w:t xml:space="preserve">. </w:t>
      </w:r>
      <w:r w:rsidRPr="007C713F">
        <w:rPr>
          <w:rFonts w:ascii="Arial" w:hAnsi="Arial" w:cs="Arial"/>
          <w:i/>
        </w:rPr>
        <w:t>Journal of Medical</w:t>
      </w:r>
      <w:r w:rsidR="007C713F">
        <w:rPr>
          <w:rFonts w:ascii="Arial" w:hAnsi="Arial" w:cs="Arial"/>
          <w:i/>
        </w:rPr>
        <w:t xml:space="preserve"> and Biological Engineering, 33,</w:t>
      </w:r>
      <w:r w:rsidRPr="00D113CA">
        <w:rPr>
          <w:rFonts w:ascii="Arial" w:hAnsi="Arial" w:cs="Arial"/>
        </w:rPr>
        <w:t xml:space="preserve"> 463-470. </w:t>
      </w:r>
      <w:r w:rsidR="007C713F">
        <w:rPr>
          <w:rFonts w:ascii="Arial" w:hAnsi="Arial" w:cs="Arial"/>
        </w:rPr>
        <w:t>doi:</w:t>
      </w:r>
      <w:r w:rsidRPr="00D113CA">
        <w:rPr>
          <w:rFonts w:ascii="Arial" w:hAnsi="Arial" w:cs="Arial"/>
        </w:rPr>
        <w:t>10.5405/jmbe.1043</w:t>
      </w:r>
    </w:p>
    <w:p w14:paraId="211440C8" w14:textId="77777777" w:rsidR="008817DC" w:rsidRPr="00D113CA" w:rsidRDefault="008817DC" w:rsidP="00635361">
      <w:pPr>
        <w:ind w:left="360" w:hanging="360"/>
        <w:rPr>
          <w:rFonts w:ascii="Arial" w:hAnsi="Arial" w:cs="Arial"/>
        </w:rPr>
      </w:pPr>
      <w:proofErr w:type="spellStart"/>
      <w:r w:rsidRPr="00D113CA">
        <w:rPr>
          <w:rFonts w:ascii="Arial" w:hAnsi="Arial" w:cs="Arial"/>
        </w:rPr>
        <w:t>Ghanizadeh</w:t>
      </w:r>
      <w:proofErr w:type="spellEnd"/>
      <w:r w:rsidRPr="00D113CA">
        <w:rPr>
          <w:rFonts w:ascii="Arial" w:hAnsi="Arial" w:cs="Arial"/>
        </w:rPr>
        <w:t xml:space="preserve">, A. (2011). Sensory </w:t>
      </w:r>
      <w:r w:rsidR="007C713F" w:rsidRPr="00D113CA">
        <w:rPr>
          <w:rFonts w:ascii="Arial" w:hAnsi="Arial" w:cs="Arial"/>
        </w:rPr>
        <w:t xml:space="preserve">processing problems in children </w:t>
      </w:r>
      <w:r w:rsidRPr="00D113CA">
        <w:rPr>
          <w:rFonts w:ascii="Arial" w:hAnsi="Arial" w:cs="Arial"/>
        </w:rPr>
        <w:t>with ADHD</w:t>
      </w:r>
      <w:r w:rsidR="007C713F">
        <w:rPr>
          <w:rFonts w:ascii="Arial" w:hAnsi="Arial" w:cs="Arial"/>
        </w:rPr>
        <w:t>:</w:t>
      </w:r>
      <w:r w:rsidRPr="00D113CA">
        <w:rPr>
          <w:rFonts w:ascii="Arial" w:hAnsi="Arial" w:cs="Arial"/>
        </w:rPr>
        <w:t xml:space="preserve"> </w:t>
      </w:r>
      <w:r w:rsidR="007C713F" w:rsidRPr="00D113CA">
        <w:rPr>
          <w:rFonts w:ascii="Arial" w:hAnsi="Arial" w:cs="Arial"/>
        </w:rPr>
        <w:t>A systematic review</w:t>
      </w:r>
      <w:r w:rsidRPr="00D113CA">
        <w:rPr>
          <w:rFonts w:ascii="Arial" w:hAnsi="Arial" w:cs="Arial"/>
        </w:rPr>
        <w:t xml:space="preserve">. </w:t>
      </w:r>
      <w:r w:rsidRPr="00D113CA">
        <w:rPr>
          <w:rFonts w:ascii="Arial" w:hAnsi="Arial" w:cs="Arial"/>
          <w:i/>
          <w:iCs/>
        </w:rPr>
        <w:t>Psychiatry Investigation</w:t>
      </w:r>
      <w:r w:rsidRPr="00D113CA">
        <w:rPr>
          <w:rFonts w:ascii="Arial" w:hAnsi="Arial" w:cs="Arial"/>
        </w:rPr>
        <w:t xml:space="preserve">, </w:t>
      </w:r>
      <w:r w:rsidRPr="00D113CA">
        <w:rPr>
          <w:rFonts w:ascii="Arial" w:hAnsi="Arial" w:cs="Arial"/>
          <w:i/>
          <w:iCs/>
        </w:rPr>
        <w:t>8</w:t>
      </w:r>
      <w:r w:rsidRPr="00D113CA">
        <w:rPr>
          <w:rFonts w:ascii="Arial" w:hAnsi="Arial" w:cs="Arial"/>
        </w:rPr>
        <w:t xml:space="preserve">(2), 89–94. </w:t>
      </w:r>
      <w:r w:rsidR="007C713F" w:rsidRPr="007C713F">
        <w:rPr>
          <w:rFonts w:ascii="Arial" w:hAnsi="Arial" w:cs="Arial"/>
        </w:rPr>
        <w:t>http://doi.org/10.4306</w:t>
      </w:r>
      <w:r w:rsidR="007C713F">
        <w:rPr>
          <w:rFonts w:ascii="Arial" w:hAnsi="Arial" w:cs="Arial"/>
        </w:rPr>
        <w:t xml:space="preserve"> </w:t>
      </w:r>
      <w:r w:rsidRPr="00D113CA">
        <w:rPr>
          <w:rFonts w:ascii="Arial" w:hAnsi="Arial" w:cs="Arial"/>
        </w:rPr>
        <w:t>/pi.2011.8.2.89</w:t>
      </w:r>
    </w:p>
    <w:p w14:paraId="21060D67" w14:textId="77777777" w:rsidR="008817DC" w:rsidRPr="00D113CA" w:rsidRDefault="008817DC" w:rsidP="00635361">
      <w:pPr>
        <w:ind w:left="360" w:hanging="360"/>
        <w:rPr>
          <w:rFonts w:ascii="Arial" w:hAnsi="Arial" w:cs="Arial"/>
        </w:rPr>
      </w:pPr>
      <w:r w:rsidRPr="00D113CA">
        <w:rPr>
          <w:rFonts w:ascii="Arial" w:hAnsi="Arial" w:cs="Arial"/>
        </w:rPr>
        <w:t xml:space="preserve">Green, S. A., </w:t>
      </w:r>
      <w:proofErr w:type="spellStart"/>
      <w:r w:rsidRPr="00D113CA">
        <w:rPr>
          <w:rFonts w:ascii="Arial" w:hAnsi="Arial" w:cs="Arial"/>
        </w:rPr>
        <w:t>Rudie</w:t>
      </w:r>
      <w:proofErr w:type="spellEnd"/>
      <w:r w:rsidRPr="00D113CA">
        <w:rPr>
          <w:rFonts w:ascii="Arial" w:hAnsi="Arial" w:cs="Arial"/>
        </w:rPr>
        <w:t xml:space="preserve">, J. D., </w:t>
      </w:r>
      <w:proofErr w:type="spellStart"/>
      <w:r w:rsidRPr="00D113CA">
        <w:rPr>
          <w:rFonts w:ascii="Arial" w:hAnsi="Arial" w:cs="Arial"/>
        </w:rPr>
        <w:t>Colich</w:t>
      </w:r>
      <w:proofErr w:type="spellEnd"/>
      <w:r w:rsidRPr="00D113CA">
        <w:rPr>
          <w:rFonts w:ascii="Arial" w:hAnsi="Arial" w:cs="Arial"/>
        </w:rPr>
        <w:t xml:space="preserve">, N. L., Wood, J. J., </w:t>
      </w:r>
      <w:proofErr w:type="spellStart"/>
      <w:r w:rsidRPr="00D113CA">
        <w:rPr>
          <w:rFonts w:ascii="Arial" w:hAnsi="Arial" w:cs="Arial"/>
        </w:rPr>
        <w:t>Shirinyan</w:t>
      </w:r>
      <w:proofErr w:type="spellEnd"/>
      <w:r w:rsidRPr="00D113CA">
        <w:rPr>
          <w:rFonts w:ascii="Arial" w:hAnsi="Arial" w:cs="Arial"/>
        </w:rPr>
        <w:t xml:space="preserve">, D., Hernandez, L., </w:t>
      </w:r>
      <w:r w:rsidR="007C713F">
        <w:rPr>
          <w:rFonts w:ascii="Arial" w:hAnsi="Arial" w:cs="Arial"/>
        </w:rPr>
        <w:t>. . .</w:t>
      </w:r>
      <w:r w:rsidRPr="00D113CA">
        <w:rPr>
          <w:rFonts w:ascii="Arial" w:hAnsi="Arial" w:cs="Arial"/>
        </w:rPr>
        <w:t xml:space="preserve"> </w:t>
      </w:r>
      <w:proofErr w:type="spellStart"/>
      <w:r w:rsidRPr="00D113CA">
        <w:rPr>
          <w:rFonts w:ascii="Arial" w:hAnsi="Arial" w:cs="Arial"/>
        </w:rPr>
        <w:t>Bookheimer</w:t>
      </w:r>
      <w:proofErr w:type="spellEnd"/>
      <w:r w:rsidRPr="00D113CA">
        <w:rPr>
          <w:rFonts w:ascii="Arial" w:hAnsi="Arial" w:cs="Arial"/>
        </w:rPr>
        <w:t>, S. Y. (2013). Over-</w:t>
      </w:r>
      <w:r w:rsidR="007C713F" w:rsidRPr="00D113CA">
        <w:rPr>
          <w:rFonts w:ascii="Arial" w:hAnsi="Arial" w:cs="Arial"/>
        </w:rPr>
        <w:t xml:space="preserve">reactive brain responses to sensory stimuli in youth with autism spectrum disorders </w:t>
      </w:r>
      <w:r w:rsidRPr="00D113CA">
        <w:rPr>
          <w:rFonts w:ascii="Arial" w:hAnsi="Arial" w:cs="Arial"/>
        </w:rPr>
        <w:t xml:space="preserve">RH: fMRI </w:t>
      </w:r>
      <w:r w:rsidR="007C713F" w:rsidRPr="00D113CA">
        <w:rPr>
          <w:rFonts w:ascii="Arial" w:hAnsi="Arial" w:cs="Arial"/>
        </w:rPr>
        <w:t xml:space="preserve">response to sensory stimuli </w:t>
      </w:r>
      <w:r w:rsidRPr="00D113CA">
        <w:rPr>
          <w:rFonts w:ascii="Arial" w:hAnsi="Arial" w:cs="Arial"/>
        </w:rPr>
        <w:t xml:space="preserve">in ASD. </w:t>
      </w:r>
      <w:r w:rsidRPr="00D113CA">
        <w:rPr>
          <w:rFonts w:ascii="Arial" w:hAnsi="Arial" w:cs="Arial"/>
          <w:i/>
          <w:iCs/>
        </w:rPr>
        <w:t>Journal of the American Academy of Child and Adolescent Psychiatry</w:t>
      </w:r>
      <w:r w:rsidRPr="00D113CA">
        <w:rPr>
          <w:rFonts w:ascii="Arial" w:hAnsi="Arial" w:cs="Arial"/>
        </w:rPr>
        <w:t xml:space="preserve">, </w:t>
      </w:r>
      <w:r w:rsidRPr="00D113CA">
        <w:rPr>
          <w:rFonts w:ascii="Arial" w:hAnsi="Arial" w:cs="Arial"/>
          <w:i/>
          <w:iCs/>
        </w:rPr>
        <w:t>52</w:t>
      </w:r>
      <w:r w:rsidR="007C713F">
        <w:rPr>
          <w:rFonts w:ascii="Arial" w:hAnsi="Arial" w:cs="Arial"/>
        </w:rPr>
        <w:t>(11).</w:t>
      </w:r>
      <w:r w:rsidRPr="00D113CA">
        <w:rPr>
          <w:rFonts w:ascii="Arial" w:hAnsi="Arial" w:cs="Arial"/>
        </w:rPr>
        <w:t xml:space="preserve"> </w:t>
      </w:r>
      <w:r w:rsidR="007C713F" w:rsidRPr="007C713F">
        <w:rPr>
          <w:rFonts w:ascii="Arial" w:hAnsi="Arial" w:cs="Arial"/>
        </w:rPr>
        <w:t>http://doi.org /10.1016/j.jaac.2013.08.004</w:t>
      </w:r>
    </w:p>
    <w:p w14:paraId="003CEC9B" w14:textId="77777777" w:rsidR="007F6415" w:rsidRPr="00D113CA" w:rsidRDefault="008817DC" w:rsidP="00635361">
      <w:pPr>
        <w:ind w:left="360" w:hanging="360"/>
        <w:rPr>
          <w:rFonts w:ascii="Arial" w:hAnsi="Arial" w:cs="Arial"/>
          <w:lang w:val="sv-SE"/>
        </w:rPr>
      </w:pPr>
      <w:r w:rsidRPr="00D113CA">
        <w:rPr>
          <w:rFonts w:ascii="Arial" w:hAnsi="Arial" w:cs="Arial"/>
        </w:rPr>
        <w:t xml:space="preserve">Marco, E. J., Hinkley, L. B. N., Hill, S. S., &amp; Nagarajan, S. S. (2011). Sensory </w:t>
      </w:r>
      <w:r w:rsidR="007C713F" w:rsidRPr="00D113CA">
        <w:rPr>
          <w:rFonts w:ascii="Arial" w:hAnsi="Arial" w:cs="Arial"/>
        </w:rPr>
        <w:t>processing in autism</w:t>
      </w:r>
      <w:r w:rsidRPr="00D113CA">
        <w:rPr>
          <w:rFonts w:ascii="Arial" w:hAnsi="Arial" w:cs="Arial"/>
        </w:rPr>
        <w:t xml:space="preserve">: A </w:t>
      </w:r>
      <w:r w:rsidR="007C713F" w:rsidRPr="00D113CA">
        <w:rPr>
          <w:rFonts w:ascii="Arial" w:hAnsi="Arial" w:cs="Arial"/>
        </w:rPr>
        <w:t>review of neurophysiologic findings</w:t>
      </w:r>
      <w:r w:rsidRPr="00D113CA">
        <w:rPr>
          <w:rFonts w:ascii="Arial" w:hAnsi="Arial" w:cs="Arial"/>
        </w:rPr>
        <w:t xml:space="preserve">. </w:t>
      </w:r>
      <w:r w:rsidRPr="00D113CA">
        <w:rPr>
          <w:rFonts w:ascii="Arial" w:hAnsi="Arial" w:cs="Arial"/>
          <w:i/>
          <w:iCs/>
        </w:rPr>
        <w:t>Pediatric Research</w:t>
      </w:r>
      <w:r w:rsidRPr="00D113CA">
        <w:rPr>
          <w:rFonts w:ascii="Arial" w:hAnsi="Arial" w:cs="Arial"/>
        </w:rPr>
        <w:t xml:space="preserve">, </w:t>
      </w:r>
      <w:r w:rsidRPr="00D113CA">
        <w:rPr>
          <w:rFonts w:ascii="Arial" w:hAnsi="Arial" w:cs="Arial"/>
          <w:i/>
          <w:iCs/>
        </w:rPr>
        <w:t>69</w:t>
      </w:r>
      <w:r w:rsidRPr="00D113CA">
        <w:rPr>
          <w:rFonts w:ascii="Arial" w:hAnsi="Arial" w:cs="Arial"/>
        </w:rPr>
        <w:t xml:space="preserve">(5 Pt 2), 48R–54R. </w:t>
      </w:r>
      <w:r w:rsidR="007F6415" w:rsidRPr="007C713F">
        <w:rPr>
          <w:rFonts w:ascii="Arial" w:hAnsi="Arial" w:cs="Arial"/>
          <w:lang w:val="sv-SE"/>
        </w:rPr>
        <w:t>http://doi.org/10.1203/PDR.0b013e3182130c54</w:t>
      </w:r>
    </w:p>
    <w:p w14:paraId="3C4DB506" w14:textId="77777777" w:rsidR="00D113CA" w:rsidRDefault="00D113CA" w:rsidP="00635361">
      <w:pPr>
        <w:ind w:left="360" w:hanging="360"/>
        <w:rPr>
          <w:rFonts w:ascii="Arial" w:hAnsi="Arial" w:cs="Arial"/>
          <w:lang w:val="sv-SE"/>
        </w:rPr>
      </w:pPr>
      <w:r w:rsidRPr="00D113CA">
        <w:rPr>
          <w:rFonts w:ascii="Arial" w:hAnsi="Arial" w:cs="Arial"/>
        </w:rPr>
        <w:t>May-Benson, T. (2012). Locating evidence for practice of occupational therapy using a sensory integration frame of reference.</w:t>
      </w:r>
      <w:r w:rsidRPr="00D113CA">
        <w:rPr>
          <w:rFonts w:ascii="Arial" w:hAnsi="Arial" w:cs="Arial"/>
          <w:i/>
          <w:iCs/>
        </w:rPr>
        <w:t xml:space="preserve"> Sensory Integration Special Interest Section Quarterly</w:t>
      </w:r>
      <w:r w:rsidR="007C713F">
        <w:rPr>
          <w:rFonts w:ascii="Arial" w:hAnsi="Arial" w:cs="Arial"/>
          <w:i/>
          <w:iCs/>
        </w:rPr>
        <w:t xml:space="preserve">: </w:t>
      </w:r>
      <w:r w:rsidRPr="00D113CA">
        <w:rPr>
          <w:rFonts w:ascii="Arial" w:hAnsi="Arial" w:cs="Arial"/>
          <w:i/>
          <w:iCs/>
        </w:rPr>
        <w:t>American Occupational Therapy Association, 35</w:t>
      </w:r>
      <w:r w:rsidR="007C713F">
        <w:rPr>
          <w:rFonts w:ascii="Arial" w:hAnsi="Arial" w:cs="Arial"/>
        </w:rPr>
        <w:t>(3), 1</w:t>
      </w:r>
      <w:r w:rsidR="007C713F">
        <w:rPr>
          <w:rFonts w:ascii="Arial" w:hAnsi="Arial" w:cs="Arial"/>
        </w:rPr>
        <w:softHyphen/>
        <w:t>–</w:t>
      </w:r>
      <w:r w:rsidRPr="00D113CA">
        <w:rPr>
          <w:rFonts w:ascii="Arial" w:hAnsi="Arial" w:cs="Arial"/>
        </w:rPr>
        <w:t xml:space="preserve">4. </w:t>
      </w:r>
    </w:p>
    <w:p w14:paraId="0C26824C" w14:textId="77777777" w:rsidR="008817DC" w:rsidRPr="00D113CA" w:rsidRDefault="007F6415" w:rsidP="00635361">
      <w:pPr>
        <w:ind w:left="360" w:hanging="360"/>
        <w:rPr>
          <w:rFonts w:ascii="Arial" w:hAnsi="Arial" w:cs="Arial"/>
        </w:rPr>
      </w:pPr>
      <w:r w:rsidRPr="00D113CA">
        <w:rPr>
          <w:rFonts w:ascii="Arial" w:hAnsi="Arial" w:cs="Arial"/>
          <w:lang w:val="sv-SE"/>
        </w:rPr>
        <w:t>Miller</w:t>
      </w:r>
      <w:r w:rsidR="007C713F">
        <w:rPr>
          <w:rFonts w:ascii="Arial" w:hAnsi="Arial" w:cs="Arial"/>
          <w:lang w:val="sv-SE"/>
        </w:rPr>
        <w:t>,</w:t>
      </w:r>
      <w:r w:rsidRPr="00D113CA">
        <w:rPr>
          <w:rFonts w:ascii="Arial" w:hAnsi="Arial" w:cs="Arial"/>
          <w:lang w:val="sv-SE"/>
        </w:rPr>
        <w:t xml:space="preserve"> L</w:t>
      </w:r>
      <w:r w:rsidR="007C713F">
        <w:rPr>
          <w:rFonts w:ascii="Arial" w:hAnsi="Arial" w:cs="Arial"/>
          <w:lang w:val="sv-SE"/>
        </w:rPr>
        <w:t xml:space="preserve">. </w:t>
      </w:r>
      <w:r w:rsidRPr="00D113CA">
        <w:rPr>
          <w:rFonts w:ascii="Arial" w:hAnsi="Arial" w:cs="Arial"/>
          <w:lang w:val="sv-SE"/>
        </w:rPr>
        <w:t>J</w:t>
      </w:r>
      <w:r w:rsidR="007C713F">
        <w:rPr>
          <w:rFonts w:ascii="Arial" w:hAnsi="Arial" w:cs="Arial"/>
          <w:lang w:val="sv-SE"/>
        </w:rPr>
        <w:t>.</w:t>
      </w:r>
      <w:r w:rsidRPr="00D113CA">
        <w:rPr>
          <w:rFonts w:ascii="Arial" w:hAnsi="Arial" w:cs="Arial"/>
          <w:lang w:val="sv-SE"/>
        </w:rPr>
        <w:t>, Coll, J</w:t>
      </w:r>
      <w:r w:rsidR="007C713F">
        <w:rPr>
          <w:rFonts w:ascii="Arial" w:hAnsi="Arial" w:cs="Arial"/>
          <w:lang w:val="sv-SE"/>
        </w:rPr>
        <w:t xml:space="preserve">. </w:t>
      </w:r>
      <w:r w:rsidRPr="00D113CA">
        <w:rPr>
          <w:rFonts w:ascii="Arial" w:hAnsi="Arial" w:cs="Arial"/>
          <w:lang w:val="sv-SE"/>
        </w:rPr>
        <w:t>R</w:t>
      </w:r>
      <w:r w:rsidR="007C713F">
        <w:rPr>
          <w:rFonts w:ascii="Arial" w:hAnsi="Arial" w:cs="Arial"/>
          <w:lang w:val="sv-SE"/>
        </w:rPr>
        <w:t>.</w:t>
      </w:r>
      <w:r w:rsidRPr="00D113CA">
        <w:rPr>
          <w:rFonts w:ascii="Arial" w:hAnsi="Arial" w:cs="Arial"/>
          <w:lang w:val="sv-SE"/>
        </w:rPr>
        <w:t>,</w:t>
      </w:r>
      <w:r w:rsidR="007C713F">
        <w:rPr>
          <w:rFonts w:ascii="Arial" w:hAnsi="Arial" w:cs="Arial"/>
          <w:lang w:val="sv-SE"/>
        </w:rPr>
        <w:t xml:space="preserve"> &amp;</w:t>
      </w:r>
      <w:r w:rsidRPr="00D113CA">
        <w:rPr>
          <w:rFonts w:ascii="Arial" w:hAnsi="Arial" w:cs="Arial"/>
          <w:lang w:val="sv-SE"/>
        </w:rPr>
        <w:t xml:space="preserve"> Schoen, S</w:t>
      </w:r>
      <w:r w:rsidR="007C713F">
        <w:rPr>
          <w:rFonts w:ascii="Arial" w:hAnsi="Arial" w:cs="Arial"/>
          <w:lang w:val="sv-SE"/>
        </w:rPr>
        <w:t xml:space="preserve">. </w:t>
      </w:r>
      <w:r w:rsidRPr="00D113CA">
        <w:rPr>
          <w:rFonts w:ascii="Arial" w:hAnsi="Arial" w:cs="Arial"/>
          <w:lang w:val="sv-SE"/>
        </w:rPr>
        <w:t>A</w:t>
      </w:r>
      <w:r w:rsidR="007C713F">
        <w:rPr>
          <w:rFonts w:ascii="Arial" w:hAnsi="Arial" w:cs="Arial"/>
          <w:lang w:val="sv-SE"/>
        </w:rPr>
        <w:t>.</w:t>
      </w:r>
      <w:r w:rsidRPr="00D113CA">
        <w:rPr>
          <w:rFonts w:ascii="Arial" w:hAnsi="Arial" w:cs="Arial"/>
          <w:lang w:val="sv-SE"/>
        </w:rPr>
        <w:t xml:space="preserve"> (2007). </w:t>
      </w:r>
      <w:r w:rsidRPr="00D113CA">
        <w:rPr>
          <w:rFonts w:ascii="Arial" w:hAnsi="Arial" w:cs="Arial"/>
        </w:rPr>
        <w:t xml:space="preserve">A randomized controlled pilot study of the effectiveness of occupational therapy for children with sensory modulation disorder. </w:t>
      </w:r>
      <w:r w:rsidRPr="007C713F">
        <w:rPr>
          <w:rFonts w:ascii="Arial" w:hAnsi="Arial" w:cs="Arial"/>
          <w:i/>
        </w:rPr>
        <w:t>American Journal of Occupational Therapy</w:t>
      </w:r>
      <w:r w:rsidR="007C713F" w:rsidRPr="007C713F">
        <w:rPr>
          <w:rFonts w:ascii="Arial" w:hAnsi="Arial" w:cs="Arial"/>
          <w:i/>
        </w:rPr>
        <w:t>,</w:t>
      </w:r>
      <w:r w:rsidRPr="007C713F">
        <w:rPr>
          <w:rFonts w:ascii="Arial" w:hAnsi="Arial" w:cs="Arial"/>
          <w:i/>
        </w:rPr>
        <w:t xml:space="preserve"> 61</w:t>
      </w:r>
      <w:r w:rsidRPr="00D113CA">
        <w:rPr>
          <w:rFonts w:ascii="Arial" w:hAnsi="Arial" w:cs="Arial"/>
        </w:rPr>
        <w:t>(2)</w:t>
      </w:r>
      <w:r w:rsidR="007C713F">
        <w:rPr>
          <w:rFonts w:ascii="Arial" w:hAnsi="Arial" w:cs="Arial"/>
        </w:rPr>
        <w:t xml:space="preserve">, </w:t>
      </w:r>
      <w:r w:rsidRPr="00D113CA">
        <w:rPr>
          <w:rFonts w:ascii="Arial" w:hAnsi="Arial" w:cs="Arial"/>
        </w:rPr>
        <w:t>228</w:t>
      </w:r>
      <w:r w:rsidR="007C713F">
        <w:rPr>
          <w:rFonts w:ascii="Arial" w:hAnsi="Arial" w:cs="Arial"/>
        </w:rPr>
        <w:t>–</w:t>
      </w:r>
      <w:r w:rsidRPr="00D113CA">
        <w:rPr>
          <w:rFonts w:ascii="Arial" w:hAnsi="Arial" w:cs="Arial"/>
        </w:rPr>
        <w:t>238.</w:t>
      </w:r>
    </w:p>
    <w:p w14:paraId="3C615AAD" w14:textId="77777777" w:rsidR="00D113CA" w:rsidRDefault="00D113CA" w:rsidP="00635361">
      <w:pPr>
        <w:ind w:left="360" w:hanging="360"/>
        <w:rPr>
          <w:rFonts w:ascii="Arial" w:hAnsi="Arial" w:cs="Arial"/>
        </w:rPr>
      </w:pPr>
      <w:proofErr w:type="spellStart"/>
      <w:r w:rsidRPr="00D113CA">
        <w:rPr>
          <w:rFonts w:ascii="Arial" w:hAnsi="Arial" w:cs="Arial"/>
        </w:rPr>
        <w:t>Neilsen</w:t>
      </w:r>
      <w:proofErr w:type="spellEnd"/>
      <w:r w:rsidRPr="00D113CA">
        <w:rPr>
          <w:rFonts w:ascii="Arial" w:hAnsi="Arial" w:cs="Arial"/>
        </w:rPr>
        <w:t>, S. L., &amp; McEvoy, M. A. (2004). Functional behavioral assessment in early education settings.</w:t>
      </w:r>
      <w:r w:rsidRPr="00D113CA">
        <w:rPr>
          <w:rFonts w:ascii="Arial" w:hAnsi="Arial" w:cs="Arial"/>
          <w:i/>
          <w:iCs/>
        </w:rPr>
        <w:t xml:space="preserve"> Journal of Early Intervention, 26</w:t>
      </w:r>
      <w:r w:rsidRPr="00D113CA">
        <w:rPr>
          <w:rFonts w:ascii="Arial" w:hAnsi="Arial" w:cs="Arial"/>
        </w:rPr>
        <w:t>(2), 115</w:t>
      </w:r>
      <w:r w:rsidR="007C713F">
        <w:rPr>
          <w:rFonts w:ascii="Arial" w:hAnsi="Arial" w:cs="Arial"/>
        </w:rPr>
        <w:t>–</w:t>
      </w:r>
      <w:r w:rsidRPr="00D113CA">
        <w:rPr>
          <w:rFonts w:ascii="Arial" w:hAnsi="Arial" w:cs="Arial"/>
        </w:rPr>
        <w:t xml:space="preserve">131. Retrieved from https://search.proquest.com/docview/233252396?accountid=143111 </w:t>
      </w:r>
    </w:p>
    <w:p w14:paraId="7DE07A1B" w14:textId="77777777" w:rsidR="008817DC" w:rsidRPr="00D113CA" w:rsidRDefault="008817DC" w:rsidP="00635361">
      <w:pPr>
        <w:ind w:left="360" w:hanging="360"/>
        <w:rPr>
          <w:rFonts w:ascii="Arial" w:hAnsi="Arial" w:cs="Arial"/>
        </w:rPr>
      </w:pPr>
      <w:r w:rsidRPr="00D113CA">
        <w:rPr>
          <w:rFonts w:ascii="Arial" w:hAnsi="Arial" w:cs="Arial"/>
        </w:rPr>
        <w:t xml:space="preserve">Owen, J., Marco, E., Desai, S., Fourie, E., Harris, J., Hill, S., </w:t>
      </w:r>
      <w:r w:rsidR="00C24F2E">
        <w:rPr>
          <w:rFonts w:ascii="Arial" w:hAnsi="Arial" w:cs="Arial"/>
        </w:rPr>
        <w:t>. . .</w:t>
      </w:r>
      <w:r w:rsidRPr="00D113CA">
        <w:rPr>
          <w:rFonts w:ascii="Arial" w:hAnsi="Arial" w:cs="Arial"/>
        </w:rPr>
        <w:t xml:space="preserve"> Mukherjee, P. (2013). Abnormal white matter microstructure in children with sensory processing disorders. </w:t>
      </w:r>
      <w:proofErr w:type="spellStart"/>
      <w:r w:rsidRPr="00D113CA">
        <w:rPr>
          <w:rFonts w:ascii="Arial" w:hAnsi="Arial" w:cs="Arial"/>
          <w:i/>
          <w:iCs/>
        </w:rPr>
        <w:t>NeuroImage</w:t>
      </w:r>
      <w:proofErr w:type="spellEnd"/>
      <w:r w:rsidRPr="00D113CA">
        <w:rPr>
          <w:rFonts w:ascii="Arial" w:hAnsi="Arial" w:cs="Arial"/>
          <w:i/>
          <w:iCs/>
        </w:rPr>
        <w:t>: Clinical</w:t>
      </w:r>
      <w:r w:rsidRPr="00C24F2E">
        <w:rPr>
          <w:rFonts w:ascii="Arial" w:hAnsi="Arial" w:cs="Arial"/>
          <w:i/>
        </w:rPr>
        <w:t>, 2,</w:t>
      </w:r>
      <w:r w:rsidR="00C24F2E">
        <w:rPr>
          <w:rFonts w:ascii="Arial" w:hAnsi="Arial" w:cs="Arial"/>
        </w:rPr>
        <w:t xml:space="preserve"> </w:t>
      </w:r>
      <w:r w:rsidRPr="00D113CA">
        <w:rPr>
          <w:rFonts w:ascii="Arial" w:hAnsi="Arial" w:cs="Arial"/>
        </w:rPr>
        <w:t>844</w:t>
      </w:r>
      <w:r w:rsidR="00C24F2E">
        <w:rPr>
          <w:rFonts w:ascii="Arial" w:hAnsi="Arial" w:cs="Arial"/>
        </w:rPr>
        <w:t>–</w:t>
      </w:r>
      <w:r w:rsidRPr="00D113CA">
        <w:rPr>
          <w:rFonts w:ascii="Arial" w:hAnsi="Arial" w:cs="Arial"/>
        </w:rPr>
        <w:t>853.</w:t>
      </w:r>
    </w:p>
    <w:p w14:paraId="27B96727" w14:textId="77777777" w:rsidR="008817DC" w:rsidRPr="00D113CA" w:rsidRDefault="008817DC" w:rsidP="00635361">
      <w:pPr>
        <w:ind w:left="360" w:hanging="360"/>
        <w:rPr>
          <w:rFonts w:ascii="Arial" w:hAnsi="Arial" w:cs="Arial"/>
        </w:rPr>
      </w:pPr>
      <w:r w:rsidRPr="00D113CA">
        <w:rPr>
          <w:rFonts w:ascii="Arial" w:hAnsi="Arial" w:cs="Arial"/>
        </w:rPr>
        <w:t xml:space="preserve">Pfeiffer, B., Clark, G. F., &amp; </w:t>
      </w:r>
      <w:proofErr w:type="spellStart"/>
      <w:r w:rsidRPr="00D113CA">
        <w:rPr>
          <w:rFonts w:ascii="Arial" w:hAnsi="Arial" w:cs="Arial"/>
        </w:rPr>
        <w:t>Arbesman</w:t>
      </w:r>
      <w:proofErr w:type="spellEnd"/>
      <w:r w:rsidRPr="00D113CA">
        <w:rPr>
          <w:rFonts w:ascii="Arial" w:hAnsi="Arial" w:cs="Arial"/>
        </w:rPr>
        <w:t>, M. (2018). Effectiveness of cognitive and occupation-based interventions for children with challenges in sensory processing and integration: A systematic review.</w:t>
      </w:r>
      <w:r w:rsidRPr="00D113CA">
        <w:rPr>
          <w:rFonts w:ascii="Arial" w:hAnsi="Arial" w:cs="Arial"/>
          <w:i/>
          <w:iCs/>
        </w:rPr>
        <w:t xml:space="preserve"> American Journal of Occupational Therapy, 72</w:t>
      </w:r>
      <w:r w:rsidRPr="00D113CA">
        <w:rPr>
          <w:rFonts w:ascii="Arial" w:hAnsi="Arial" w:cs="Arial"/>
        </w:rPr>
        <w:t xml:space="preserve">(1), </w:t>
      </w:r>
      <w:r w:rsidR="00C24F2E">
        <w:rPr>
          <w:rFonts w:ascii="Arial" w:hAnsi="Arial" w:cs="Arial"/>
        </w:rPr>
        <w:br/>
      </w:r>
      <w:r w:rsidRPr="00D113CA">
        <w:rPr>
          <w:rFonts w:ascii="Arial" w:hAnsi="Arial" w:cs="Arial"/>
        </w:rPr>
        <w:t>1</w:t>
      </w:r>
      <w:r w:rsidR="00C24F2E">
        <w:rPr>
          <w:rFonts w:ascii="Arial" w:hAnsi="Arial" w:cs="Arial"/>
        </w:rPr>
        <w:t>–9,1A–</w:t>
      </w:r>
      <w:r w:rsidRPr="00D113CA">
        <w:rPr>
          <w:rFonts w:ascii="Arial" w:hAnsi="Arial" w:cs="Arial"/>
        </w:rPr>
        <w:t xml:space="preserve">6A. http://dx.doi.org/10.5014/ajot.2018.028233 </w:t>
      </w:r>
    </w:p>
    <w:p w14:paraId="0EB71B10" w14:textId="77777777" w:rsidR="008817DC" w:rsidRPr="00D113CA" w:rsidRDefault="008817DC" w:rsidP="00635361">
      <w:pPr>
        <w:ind w:left="360" w:hanging="360"/>
        <w:rPr>
          <w:rFonts w:ascii="Arial" w:hAnsi="Arial" w:cs="Arial"/>
        </w:rPr>
      </w:pPr>
      <w:r w:rsidRPr="00D113CA">
        <w:rPr>
          <w:rFonts w:ascii="Arial" w:hAnsi="Arial" w:cs="Arial"/>
        </w:rPr>
        <w:t>Reynolds, S., Lane, S. J., &amp; Mullen, B. (2015). Effects of deep pressure stimulation on physiological arousal.</w:t>
      </w:r>
      <w:r w:rsidRPr="00D113CA">
        <w:rPr>
          <w:rFonts w:ascii="Arial" w:hAnsi="Arial" w:cs="Arial"/>
          <w:i/>
          <w:iCs/>
        </w:rPr>
        <w:t xml:space="preserve"> American Journal of Occupational Therapy, 69</w:t>
      </w:r>
      <w:r w:rsidR="00C24F2E">
        <w:rPr>
          <w:rFonts w:ascii="Arial" w:hAnsi="Arial" w:cs="Arial"/>
        </w:rPr>
        <w:t>(3), P1–</w:t>
      </w:r>
      <w:r w:rsidRPr="00D113CA">
        <w:rPr>
          <w:rFonts w:ascii="Arial" w:hAnsi="Arial" w:cs="Arial"/>
        </w:rPr>
        <w:t xml:space="preserve">P5. </w:t>
      </w:r>
      <w:r w:rsidRPr="00D113CA">
        <w:rPr>
          <w:rFonts w:ascii="Arial" w:hAnsi="Arial" w:cs="Arial"/>
        </w:rPr>
        <w:lastRenderedPageBreak/>
        <w:t>Retrieved from https://search.proquest.com/docview/1673468233?accountid=143111</w:t>
      </w:r>
    </w:p>
    <w:p w14:paraId="2195EAC3" w14:textId="77777777" w:rsidR="00D113CA" w:rsidRDefault="00D113CA" w:rsidP="00635361">
      <w:pPr>
        <w:ind w:left="360" w:hanging="360"/>
        <w:rPr>
          <w:rFonts w:ascii="Arial" w:hAnsi="Arial" w:cs="Arial"/>
        </w:rPr>
      </w:pPr>
      <w:proofErr w:type="spellStart"/>
      <w:r w:rsidRPr="00D113CA">
        <w:rPr>
          <w:rFonts w:ascii="Arial" w:hAnsi="Arial" w:cs="Arial"/>
        </w:rPr>
        <w:t>Roley</w:t>
      </w:r>
      <w:proofErr w:type="spellEnd"/>
      <w:r w:rsidRPr="00D113CA">
        <w:rPr>
          <w:rFonts w:ascii="Arial" w:hAnsi="Arial" w:cs="Arial"/>
        </w:rPr>
        <w:t>, S</w:t>
      </w:r>
      <w:r w:rsidR="00C24F2E">
        <w:rPr>
          <w:rFonts w:ascii="Arial" w:hAnsi="Arial" w:cs="Arial"/>
        </w:rPr>
        <w:t>. S.</w:t>
      </w:r>
      <w:r w:rsidRPr="00D113CA">
        <w:rPr>
          <w:rFonts w:ascii="Arial" w:hAnsi="Arial" w:cs="Arial"/>
        </w:rPr>
        <w:t xml:space="preserve">, </w:t>
      </w:r>
      <w:proofErr w:type="spellStart"/>
      <w:r w:rsidRPr="00D113CA">
        <w:rPr>
          <w:rFonts w:ascii="Arial" w:hAnsi="Arial" w:cs="Arial"/>
        </w:rPr>
        <w:t>Mailloux</w:t>
      </w:r>
      <w:proofErr w:type="spellEnd"/>
      <w:r w:rsidRPr="00D113CA">
        <w:rPr>
          <w:rFonts w:ascii="Arial" w:hAnsi="Arial" w:cs="Arial"/>
        </w:rPr>
        <w:t>, Z</w:t>
      </w:r>
      <w:r w:rsidR="00C24F2E">
        <w:rPr>
          <w:rFonts w:ascii="Arial" w:hAnsi="Arial" w:cs="Arial"/>
        </w:rPr>
        <w:t xml:space="preserve">., </w:t>
      </w:r>
      <w:r w:rsidRPr="00D113CA">
        <w:rPr>
          <w:rFonts w:ascii="Arial" w:hAnsi="Arial" w:cs="Arial"/>
        </w:rPr>
        <w:t>Miller-</w:t>
      </w:r>
      <w:proofErr w:type="spellStart"/>
      <w:r w:rsidRPr="00D113CA">
        <w:rPr>
          <w:rFonts w:ascii="Arial" w:hAnsi="Arial" w:cs="Arial"/>
        </w:rPr>
        <w:t>Kuhaneck</w:t>
      </w:r>
      <w:proofErr w:type="spellEnd"/>
      <w:r w:rsidRPr="00D113CA">
        <w:rPr>
          <w:rFonts w:ascii="Arial" w:hAnsi="Arial" w:cs="Arial"/>
        </w:rPr>
        <w:t xml:space="preserve">, H., &amp; Glennon, T. (2007). Understanding </w:t>
      </w:r>
      <w:r w:rsidR="00C24F2E" w:rsidRPr="00D113CA">
        <w:rPr>
          <w:rFonts w:ascii="Arial" w:hAnsi="Arial" w:cs="Arial"/>
        </w:rPr>
        <w:t xml:space="preserve">Ayres </w:t>
      </w:r>
      <w:r w:rsidRPr="00D113CA">
        <w:rPr>
          <w:rFonts w:ascii="Arial" w:hAnsi="Arial" w:cs="Arial"/>
        </w:rPr>
        <w:t>sensory integration</w:t>
      </w:r>
      <w:r w:rsidRPr="00C24F2E">
        <w:rPr>
          <w:rFonts w:ascii="Arial" w:hAnsi="Arial" w:cs="Arial"/>
          <w:vertAlign w:val="superscript"/>
        </w:rPr>
        <w:t>®</w:t>
      </w:r>
      <w:r w:rsidRPr="00D113CA">
        <w:rPr>
          <w:rFonts w:ascii="Arial" w:hAnsi="Arial" w:cs="Arial"/>
        </w:rPr>
        <w:t>.</w:t>
      </w:r>
      <w:r w:rsidRPr="00D113CA">
        <w:rPr>
          <w:rFonts w:ascii="Arial" w:hAnsi="Arial" w:cs="Arial"/>
          <w:i/>
          <w:iCs/>
        </w:rPr>
        <w:t xml:space="preserve"> OT Practice, 12</w:t>
      </w:r>
      <w:r w:rsidRPr="00D113CA">
        <w:rPr>
          <w:rFonts w:ascii="Arial" w:hAnsi="Arial" w:cs="Arial"/>
        </w:rPr>
        <w:t>(17), CE1</w:t>
      </w:r>
      <w:r w:rsidR="00C24F2E">
        <w:rPr>
          <w:rFonts w:ascii="Arial" w:hAnsi="Arial" w:cs="Arial"/>
        </w:rPr>
        <w:t>–</w:t>
      </w:r>
      <w:r w:rsidRPr="00D113CA">
        <w:rPr>
          <w:rFonts w:ascii="Arial" w:hAnsi="Arial" w:cs="Arial"/>
        </w:rPr>
        <w:t xml:space="preserve">CE8. </w:t>
      </w:r>
    </w:p>
    <w:p w14:paraId="0F5C0C4A" w14:textId="77777777" w:rsidR="00E11683" w:rsidRPr="00D113CA" w:rsidRDefault="00E11683" w:rsidP="00635361">
      <w:pPr>
        <w:ind w:left="360" w:hanging="360"/>
        <w:rPr>
          <w:rFonts w:ascii="Arial" w:hAnsi="Arial" w:cs="Arial"/>
        </w:rPr>
      </w:pPr>
      <w:r w:rsidRPr="00D113CA">
        <w:rPr>
          <w:rFonts w:ascii="Arial" w:hAnsi="Arial" w:cs="Arial"/>
        </w:rPr>
        <w:t>Schaaf, R</w:t>
      </w:r>
      <w:r w:rsidR="00C24F2E">
        <w:rPr>
          <w:rFonts w:ascii="Arial" w:hAnsi="Arial" w:cs="Arial"/>
        </w:rPr>
        <w:t>.</w:t>
      </w:r>
      <w:r w:rsidRPr="00D113CA">
        <w:rPr>
          <w:rFonts w:ascii="Arial" w:hAnsi="Arial" w:cs="Arial"/>
        </w:rPr>
        <w:t xml:space="preserve"> C</w:t>
      </w:r>
      <w:r w:rsidR="00C24F2E">
        <w:rPr>
          <w:rFonts w:ascii="Arial" w:hAnsi="Arial" w:cs="Arial"/>
        </w:rPr>
        <w:t>.</w:t>
      </w:r>
      <w:r w:rsidRPr="00D113CA">
        <w:rPr>
          <w:rFonts w:ascii="Arial" w:hAnsi="Arial" w:cs="Arial"/>
        </w:rPr>
        <w:t>, &amp; Lane, S</w:t>
      </w:r>
      <w:r w:rsidR="00C24F2E">
        <w:rPr>
          <w:rFonts w:ascii="Arial" w:hAnsi="Arial" w:cs="Arial"/>
        </w:rPr>
        <w:t>.</w:t>
      </w:r>
      <w:r w:rsidRPr="00D113CA">
        <w:rPr>
          <w:rFonts w:ascii="Arial" w:hAnsi="Arial" w:cs="Arial"/>
        </w:rPr>
        <w:t xml:space="preserve"> J</w:t>
      </w:r>
      <w:r w:rsidR="00C24F2E">
        <w:rPr>
          <w:rFonts w:ascii="Arial" w:hAnsi="Arial" w:cs="Arial"/>
        </w:rPr>
        <w:t>.</w:t>
      </w:r>
      <w:r w:rsidRPr="00D113CA">
        <w:rPr>
          <w:rFonts w:ascii="Arial" w:hAnsi="Arial" w:cs="Arial"/>
        </w:rPr>
        <w:t xml:space="preserve"> (2009). Neuroscience foundations of vestibular, proprioceptive, and tactile sensory strategies.</w:t>
      </w:r>
      <w:r w:rsidRPr="00D113CA">
        <w:rPr>
          <w:rFonts w:ascii="Arial" w:hAnsi="Arial" w:cs="Arial"/>
          <w:i/>
          <w:iCs/>
        </w:rPr>
        <w:t xml:space="preserve"> OT Practice, 14</w:t>
      </w:r>
      <w:r w:rsidRPr="00D113CA">
        <w:rPr>
          <w:rFonts w:ascii="Arial" w:hAnsi="Arial" w:cs="Arial"/>
        </w:rPr>
        <w:t>(22), CE</w:t>
      </w:r>
      <w:r w:rsidR="00C24F2E">
        <w:rPr>
          <w:rFonts w:ascii="Arial" w:hAnsi="Arial" w:cs="Arial"/>
        </w:rPr>
        <w:t>1–</w:t>
      </w:r>
      <w:r w:rsidRPr="00D113CA">
        <w:rPr>
          <w:rFonts w:ascii="Arial" w:hAnsi="Arial" w:cs="Arial"/>
        </w:rPr>
        <w:t>CE8.</w:t>
      </w:r>
    </w:p>
    <w:p w14:paraId="5950375E" w14:textId="77777777" w:rsidR="00E11683" w:rsidRPr="00D113CA" w:rsidRDefault="008817DC" w:rsidP="00635361">
      <w:pPr>
        <w:ind w:left="360" w:hanging="360"/>
        <w:rPr>
          <w:rFonts w:ascii="Arial" w:hAnsi="Arial" w:cs="Arial"/>
        </w:rPr>
      </w:pPr>
      <w:proofErr w:type="spellStart"/>
      <w:r w:rsidRPr="00D113CA">
        <w:rPr>
          <w:rFonts w:ascii="Arial" w:hAnsi="Arial" w:cs="Arial"/>
        </w:rPr>
        <w:t>Schauder</w:t>
      </w:r>
      <w:proofErr w:type="spellEnd"/>
      <w:r w:rsidRPr="00D113CA">
        <w:rPr>
          <w:rFonts w:ascii="Arial" w:hAnsi="Arial" w:cs="Arial"/>
        </w:rPr>
        <w:t xml:space="preserve">, K. B., &amp; </w:t>
      </w:r>
      <w:proofErr w:type="spellStart"/>
      <w:r w:rsidRPr="00D113CA">
        <w:rPr>
          <w:rFonts w:ascii="Arial" w:hAnsi="Arial" w:cs="Arial"/>
        </w:rPr>
        <w:t>Bennetto</w:t>
      </w:r>
      <w:proofErr w:type="spellEnd"/>
      <w:r w:rsidRPr="00D113CA">
        <w:rPr>
          <w:rFonts w:ascii="Arial" w:hAnsi="Arial" w:cs="Arial"/>
        </w:rPr>
        <w:t>, L. (2016). Toward an interdisciplinary understanding of sensory dysfunction in autism spectrum disorder: An integration of the neural and symptom literatures.</w:t>
      </w:r>
      <w:r w:rsidRPr="00D113CA">
        <w:rPr>
          <w:rFonts w:ascii="Arial" w:hAnsi="Arial" w:cs="Arial"/>
          <w:i/>
          <w:iCs/>
        </w:rPr>
        <w:t xml:space="preserve"> Frontiers in Neuroscience, 10</w:t>
      </w:r>
      <w:r w:rsidRPr="00D113CA">
        <w:rPr>
          <w:rFonts w:ascii="Arial" w:hAnsi="Arial" w:cs="Arial"/>
        </w:rPr>
        <w:t xml:space="preserve">, 268. </w:t>
      </w:r>
      <w:r w:rsidR="00C24F2E" w:rsidRPr="00C24F2E">
        <w:rPr>
          <w:rFonts w:ascii="Arial" w:hAnsi="Arial" w:cs="Arial"/>
        </w:rPr>
        <w:t>http://dx.doi.org/10.3389</w:t>
      </w:r>
      <w:r w:rsidR="00C24F2E">
        <w:rPr>
          <w:rFonts w:ascii="Arial" w:hAnsi="Arial" w:cs="Arial"/>
        </w:rPr>
        <w:t xml:space="preserve"> </w:t>
      </w:r>
      <w:r w:rsidR="00BF6958">
        <w:rPr>
          <w:rFonts w:ascii="Arial" w:hAnsi="Arial" w:cs="Arial"/>
        </w:rPr>
        <w:t>/</w:t>
      </w:r>
      <w:r w:rsidRPr="00D113CA">
        <w:rPr>
          <w:rFonts w:ascii="Arial" w:hAnsi="Arial" w:cs="Arial"/>
        </w:rPr>
        <w:t xml:space="preserve">fnins.2016.00268 </w:t>
      </w:r>
    </w:p>
    <w:p w14:paraId="7568EBBC" w14:textId="77777777" w:rsidR="00F503FD" w:rsidRPr="00D113CA" w:rsidRDefault="00E11683" w:rsidP="00635361">
      <w:pPr>
        <w:ind w:left="360" w:hanging="360"/>
        <w:rPr>
          <w:rFonts w:ascii="Arial" w:hAnsi="Arial" w:cs="Arial"/>
        </w:rPr>
      </w:pPr>
      <w:r w:rsidRPr="00D113CA">
        <w:rPr>
          <w:rFonts w:ascii="Arial" w:hAnsi="Arial" w:cs="Arial"/>
        </w:rPr>
        <w:t xml:space="preserve">Smith, S. A., Press, B., Koenig, K. P., &amp; </w:t>
      </w:r>
      <w:proofErr w:type="spellStart"/>
      <w:r w:rsidRPr="00D113CA">
        <w:rPr>
          <w:rFonts w:ascii="Arial" w:hAnsi="Arial" w:cs="Arial"/>
        </w:rPr>
        <w:t>Kinnealey</w:t>
      </w:r>
      <w:proofErr w:type="spellEnd"/>
      <w:r w:rsidRPr="00D113CA">
        <w:rPr>
          <w:rFonts w:ascii="Arial" w:hAnsi="Arial" w:cs="Arial"/>
        </w:rPr>
        <w:t xml:space="preserve">, M. (2005). Effects of sensory integration intervention on self-stimulating and self-injurious behaviors. </w:t>
      </w:r>
      <w:r w:rsidRPr="00C24F2E">
        <w:rPr>
          <w:rFonts w:ascii="Arial" w:hAnsi="Arial" w:cs="Arial"/>
          <w:i/>
        </w:rPr>
        <w:t>American Journal of Occupational Therapy, 59,</w:t>
      </w:r>
      <w:r w:rsidRPr="00D113CA">
        <w:rPr>
          <w:rFonts w:ascii="Arial" w:hAnsi="Arial" w:cs="Arial"/>
        </w:rPr>
        <w:t xml:space="preserve"> 418–425.</w:t>
      </w:r>
    </w:p>
    <w:p w14:paraId="09F05BF1" w14:textId="7A3ABA1B" w:rsidR="00AC222C" w:rsidRPr="00D113CA" w:rsidRDefault="008817DC" w:rsidP="00B32E4F">
      <w:pPr>
        <w:ind w:left="360" w:hanging="360"/>
        <w:rPr>
          <w:rFonts w:ascii="Arial" w:hAnsi="Arial" w:cs="Arial"/>
        </w:rPr>
      </w:pPr>
      <w:r w:rsidRPr="00D113CA">
        <w:rPr>
          <w:rFonts w:ascii="Arial" w:hAnsi="Arial" w:cs="Arial"/>
        </w:rPr>
        <w:t>Westby, C. E. (2014). Social neuroscience and theory of mind.</w:t>
      </w:r>
      <w:r w:rsidRPr="00D113CA">
        <w:rPr>
          <w:rFonts w:ascii="Arial" w:hAnsi="Arial" w:cs="Arial"/>
          <w:i/>
          <w:iCs/>
        </w:rPr>
        <w:t xml:space="preserve"> Folia </w:t>
      </w:r>
      <w:proofErr w:type="spellStart"/>
      <w:r w:rsidRPr="00D113CA">
        <w:rPr>
          <w:rFonts w:ascii="Arial" w:hAnsi="Arial" w:cs="Arial"/>
          <w:i/>
          <w:iCs/>
        </w:rPr>
        <w:t>Phoniatrica</w:t>
      </w:r>
      <w:proofErr w:type="spellEnd"/>
      <w:r w:rsidRPr="00D113CA">
        <w:rPr>
          <w:rFonts w:ascii="Arial" w:hAnsi="Arial" w:cs="Arial"/>
          <w:i/>
          <w:iCs/>
        </w:rPr>
        <w:t xml:space="preserve"> Et </w:t>
      </w:r>
      <w:proofErr w:type="spellStart"/>
      <w:r w:rsidRPr="00D113CA">
        <w:rPr>
          <w:rFonts w:ascii="Arial" w:hAnsi="Arial" w:cs="Arial"/>
          <w:i/>
          <w:iCs/>
        </w:rPr>
        <w:t>Logopaedica</w:t>
      </w:r>
      <w:proofErr w:type="spellEnd"/>
      <w:r w:rsidRPr="00D113CA">
        <w:rPr>
          <w:rFonts w:ascii="Arial" w:hAnsi="Arial" w:cs="Arial"/>
          <w:i/>
          <w:iCs/>
        </w:rPr>
        <w:t>, 66</w:t>
      </w:r>
      <w:r w:rsidRPr="00D113CA">
        <w:rPr>
          <w:rFonts w:ascii="Arial" w:hAnsi="Arial" w:cs="Arial"/>
        </w:rPr>
        <w:t>(1</w:t>
      </w:r>
      <w:r w:rsidR="00C24F2E">
        <w:rPr>
          <w:rFonts w:ascii="Arial" w:hAnsi="Arial" w:cs="Arial"/>
        </w:rPr>
        <w:t>–</w:t>
      </w:r>
      <w:r w:rsidRPr="00D113CA">
        <w:rPr>
          <w:rFonts w:ascii="Arial" w:hAnsi="Arial" w:cs="Arial"/>
        </w:rPr>
        <w:t>2), 7</w:t>
      </w:r>
      <w:r w:rsidR="00C24F2E">
        <w:rPr>
          <w:rFonts w:ascii="Arial" w:hAnsi="Arial" w:cs="Arial"/>
        </w:rPr>
        <w:t>–</w:t>
      </w:r>
      <w:r w:rsidRPr="00D113CA">
        <w:rPr>
          <w:rFonts w:ascii="Arial" w:hAnsi="Arial" w:cs="Arial"/>
        </w:rPr>
        <w:t xml:space="preserve">17. http://dx.doi.org/10.1159/000362877 </w:t>
      </w:r>
      <w:bookmarkStart w:id="0" w:name="_GoBack"/>
      <w:bookmarkEnd w:id="0"/>
    </w:p>
    <w:sectPr w:rsidR="00AC222C" w:rsidRPr="00D113CA" w:rsidSect="003A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83"/>
    <w:rsid w:val="00114967"/>
    <w:rsid w:val="002E4F1D"/>
    <w:rsid w:val="003A5B2B"/>
    <w:rsid w:val="00635361"/>
    <w:rsid w:val="007C713F"/>
    <w:rsid w:val="007F6415"/>
    <w:rsid w:val="008817DC"/>
    <w:rsid w:val="008D6750"/>
    <w:rsid w:val="00923539"/>
    <w:rsid w:val="00A06E2F"/>
    <w:rsid w:val="00AC222C"/>
    <w:rsid w:val="00AF29AB"/>
    <w:rsid w:val="00B24B60"/>
    <w:rsid w:val="00B32E4F"/>
    <w:rsid w:val="00BF6958"/>
    <w:rsid w:val="00C24F2E"/>
    <w:rsid w:val="00D113CA"/>
    <w:rsid w:val="00DC05D2"/>
    <w:rsid w:val="00E11683"/>
    <w:rsid w:val="00F5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0C7F"/>
  <w14:defaultImageDpi w14:val="32767"/>
  <w15:chartTrackingRefBased/>
  <w15:docId w15:val="{09C13807-C2EA-A347-B39C-EF54D2C3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22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817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Celeste Johns</cp:lastModifiedBy>
  <cp:revision>3</cp:revision>
  <dcterms:created xsi:type="dcterms:W3CDTF">2018-03-19T21:51:00Z</dcterms:created>
  <dcterms:modified xsi:type="dcterms:W3CDTF">2018-04-10T20:44:00Z</dcterms:modified>
</cp:coreProperties>
</file>